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4B5888">
      <w:r>
        <w:t>Геометрия</w:t>
      </w:r>
      <w:r w:rsidR="00241C0B">
        <w:t xml:space="preserve"> 9</w:t>
      </w:r>
      <w:r w:rsidR="00151F07">
        <w:t xml:space="preserve"> класс</w:t>
      </w:r>
      <w:r w:rsidR="007A0F47">
        <w:t xml:space="preserve"> май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86"/>
        <w:gridCol w:w="3462"/>
        <w:gridCol w:w="2920"/>
        <w:gridCol w:w="4324"/>
        <w:gridCol w:w="3181"/>
      </w:tblGrid>
      <w:tr w:rsidR="00151F07" w:rsidTr="006642D0">
        <w:tc>
          <w:tcPr>
            <w:tcW w:w="1086" w:type="dxa"/>
          </w:tcPr>
          <w:p w:rsidR="00151F07" w:rsidRDefault="00151F07">
            <w:r>
              <w:t>№ п/п</w:t>
            </w:r>
          </w:p>
        </w:tc>
        <w:tc>
          <w:tcPr>
            <w:tcW w:w="3462" w:type="dxa"/>
          </w:tcPr>
          <w:p w:rsidR="00151F07" w:rsidRDefault="00151F07">
            <w:r>
              <w:t>Тема урока</w:t>
            </w:r>
          </w:p>
        </w:tc>
        <w:tc>
          <w:tcPr>
            <w:tcW w:w="2920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32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181" w:type="dxa"/>
          </w:tcPr>
          <w:p w:rsidR="00151F07" w:rsidRDefault="00151F07">
            <w:r>
              <w:t>Почта учителя</w:t>
            </w:r>
          </w:p>
        </w:tc>
      </w:tr>
      <w:tr w:rsidR="00212841" w:rsidTr="006642D0">
        <w:tc>
          <w:tcPr>
            <w:tcW w:w="1086" w:type="dxa"/>
          </w:tcPr>
          <w:p w:rsidR="00212841" w:rsidRDefault="00212841" w:rsidP="00212841">
            <w:r>
              <w:t>1</w:t>
            </w:r>
          </w:p>
        </w:tc>
        <w:tc>
          <w:tcPr>
            <w:tcW w:w="3462" w:type="dxa"/>
          </w:tcPr>
          <w:p w:rsidR="00212841" w:rsidRPr="00212841" w:rsidRDefault="00212841" w:rsidP="00212841">
            <w:pPr>
              <w:shd w:val="clear" w:color="auto" w:fill="FFFFFF"/>
              <w:ind w:left="5"/>
              <w:jc w:val="both"/>
              <w:rPr>
                <w:color w:val="000000"/>
              </w:rPr>
            </w:pPr>
            <w:r w:rsidRPr="00212841">
              <w:rPr>
                <w:color w:val="000000"/>
              </w:rPr>
              <w:t>Об аксиомах геометрии</w:t>
            </w:r>
          </w:p>
        </w:tc>
        <w:tc>
          <w:tcPr>
            <w:tcW w:w="2920" w:type="dxa"/>
          </w:tcPr>
          <w:p w:rsidR="00212841" w:rsidRPr="000E3340" w:rsidRDefault="000E3340" w:rsidP="000E3340">
            <w:r w:rsidRPr="000E3340">
              <w:t xml:space="preserve">Приложение учебник  стр.337-343 </w:t>
            </w:r>
          </w:p>
        </w:tc>
        <w:tc>
          <w:tcPr>
            <w:tcW w:w="4324" w:type="dxa"/>
            <w:vMerge w:val="restart"/>
          </w:tcPr>
          <w:p w:rsidR="00212841" w:rsidRDefault="00212841" w:rsidP="00212841"/>
        </w:tc>
        <w:tc>
          <w:tcPr>
            <w:tcW w:w="3181" w:type="dxa"/>
            <w:vMerge w:val="restart"/>
          </w:tcPr>
          <w:p w:rsidR="00212841" w:rsidRDefault="00212841" w:rsidP="00212841"/>
          <w:p w:rsidR="00212841" w:rsidRDefault="00212841" w:rsidP="00212841">
            <w:r>
              <w:t>9а,б Соловьёва Т.В.</w:t>
            </w:r>
          </w:p>
          <w:p w:rsidR="00212841" w:rsidRDefault="00212841" w:rsidP="00212841"/>
          <w:p w:rsidR="00212841" w:rsidRDefault="00C30E8E" w:rsidP="00212841">
            <w:hyperlink r:id="rId5" w:history="1">
              <w:r w:rsidR="00212841" w:rsidRPr="00D3109A">
                <w:rPr>
                  <w:rStyle w:val="a4"/>
                </w:rPr>
                <w:t>95</w:t>
              </w:r>
              <w:r w:rsidR="00212841" w:rsidRPr="005E5EF7">
                <w:rPr>
                  <w:rStyle w:val="a4"/>
                  <w:lang w:val="en-US"/>
                </w:rPr>
                <w:t>dist</w:t>
              </w:r>
              <w:r w:rsidR="00212841" w:rsidRPr="00D3109A">
                <w:rPr>
                  <w:rStyle w:val="a4"/>
                </w:rPr>
                <w:t>.</w:t>
              </w:r>
              <w:r w:rsidR="00212841" w:rsidRPr="005E5EF7">
                <w:rPr>
                  <w:rStyle w:val="a4"/>
                  <w:lang w:val="en-US"/>
                </w:rPr>
                <w:t>solovyova</w:t>
              </w:r>
              <w:r w:rsidR="00212841" w:rsidRPr="00D3109A">
                <w:rPr>
                  <w:rStyle w:val="a4"/>
                </w:rPr>
                <w:t>@</w:t>
              </w:r>
              <w:r w:rsidR="00212841" w:rsidRPr="005E5EF7">
                <w:rPr>
                  <w:rStyle w:val="a4"/>
                  <w:lang w:val="en-US"/>
                </w:rPr>
                <w:t>mail</w:t>
              </w:r>
              <w:r w:rsidR="00212841" w:rsidRPr="00D3109A">
                <w:rPr>
                  <w:rStyle w:val="a4"/>
                </w:rPr>
                <w:t>.</w:t>
              </w:r>
              <w:r w:rsidR="00212841" w:rsidRPr="005E5EF7">
                <w:rPr>
                  <w:rStyle w:val="a4"/>
                  <w:lang w:val="en-US"/>
                </w:rPr>
                <w:t>ru</w:t>
              </w:r>
            </w:hyperlink>
          </w:p>
          <w:p w:rsidR="00212841" w:rsidRDefault="00212841" w:rsidP="00212841"/>
          <w:p w:rsidR="00212841" w:rsidRDefault="00212841" w:rsidP="00212841">
            <w:r>
              <w:t>9в,г Сальникова А.А.</w:t>
            </w:r>
          </w:p>
          <w:p w:rsidR="00212841" w:rsidRDefault="00212841" w:rsidP="00212841"/>
          <w:p w:rsidR="00212841" w:rsidRDefault="00C30E8E" w:rsidP="00212841">
            <w:hyperlink r:id="rId6" w:history="1">
              <w:r w:rsidR="00212841" w:rsidRPr="00512002">
                <w:rPr>
                  <w:rStyle w:val="a4"/>
                  <w:lang w:val="en-US"/>
                </w:rPr>
                <w:t>95dist.salnikova@mail.ru</w:t>
              </w:r>
            </w:hyperlink>
          </w:p>
          <w:p w:rsidR="00212841" w:rsidRDefault="00212841" w:rsidP="00212841"/>
        </w:tc>
      </w:tr>
      <w:tr w:rsidR="00212841" w:rsidTr="006642D0">
        <w:tc>
          <w:tcPr>
            <w:tcW w:w="1086" w:type="dxa"/>
          </w:tcPr>
          <w:p w:rsidR="00212841" w:rsidRDefault="00212841" w:rsidP="00212841">
            <w:r>
              <w:t>2</w:t>
            </w:r>
          </w:p>
        </w:tc>
        <w:tc>
          <w:tcPr>
            <w:tcW w:w="3462" w:type="dxa"/>
          </w:tcPr>
          <w:p w:rsidR="00212841" w:rsidRPr="00212841" w:rsidRDefault="00212841" w:rsidP="00212841">
            <w:r w:rsidRPr="00212841">
              <w:t>Об аксиомах геометрии</w:t>
            </w:r>
          </w:p>
        </w:tc>
        <w:tc>
          <w:tcPr>
            <w:tcW w:w="2920" w:type="dxa"/>
          </w:tcPr>
          <w:p w:rsidR="00212841" w:rsidRPr="004B5888" w:rsidRDefault="000E3340" w:rsidP="00212841">
            <w:pPr>
              <w:rPr>
                <w:b/>
              </w:rPr>
            </w:pPr>
            <w:r w:rsidRPr="000E3340">
              <w:t>Приложение учебник  стр.337-343</w:t>
            </w:r>
          </w:p>
        </w:tc>
        <w:tc>
          <w:tcPr>
            <w:tcW w:w="4324" w:type="dxa"/>
            <w:vMerge/>
          </w:tcPr>
          <w:p w:rsidR="00212841" w:rsidRDefault="00212841" w:rsidP="00212841"/>
        </w:tc>
        <w:tc>
          <w:tcPr>
            <w:tcW w:w="3181" w:type="dxa"/>
            <w:vMerge/>
          </w:tcPr>
          <w:p w:rsidR="00212841" w:rsidRDefault="00212841" w:rsidP="00212841"/>
        </w:tc>
      </w:tr>
      <w:tr w:rsidR="00212841" w:rsidTr="006642D0">
        <w:tc>
          <w:tcPr>
            <w:tcW w:w="1086" w:type="dxa"/>
          </w:tcPr>
          <w:p w:rsidR="00212841" w:rsidRDefault="00212841" w:rsidP="00212841">
            <w:r>
              <w:t>3</w:t>
            </w:r>
          </w:p>
        </w:tc>
        <w:tc>
          <w:tcPr>
            <w:tcW w:w="3462" w:type="dxa"/>
          </w:tcPr>
          <w:p w:rsidR="00212841" w:rsidRPr="00212841" w:rsidRDefault="00212841" w:rsidP="00212841">
            <w:r w:rsidRPr="00212841">
              <w:t>Решение задач</w:t>
            </w:r>
          </w:p>
        </w:tc>
        <w:tc>
          <w:tcPr>
            <w:tcW w:w="2920" w:type="dxa"/>
          </w:tcPr>
          <w:p w:rsidR="00212841" w:rsidRPr="004B5888" w:rsidRDefault="000E3340" w:rsidP="00212841">
            <w:pPr>
              <w:rPr>
                <w:b/>
              </w:rPr>
            </w:pPr>
            <w:r>
              <w:t>сборник ОГЭ Ф.Ф. Лысенко §20 стр355-366</w:t>
            </w:r>
          </w:p>
        </w:tc>
        <w:tc>
          <w:tcPr>
            <w:tcW w:w="4324" w:type="dxa"/>
            <w:vMerge w:val="restart"/>
          </w:tcPr>
          <w:p w:rsidR="00212841" w:rsidRDefault="00212841" w:rsidP="00212841">
            <w:r w:rsidRPr="003333CA">
              <w:t xml:space="preserve">Выполнить письменно </w:t>
            </w:r>
            <w:r>
              <w:t>сбо</w:t>
            </w:r>
            <w:r w:rsidR="00C30E8E">
              <w:t>рник ОГЭ Ф.Ф. Лысенко Вариант 26</w:t>
            </w:r>
            <w:r>
              <w:t xml:space="preserve"> </w:t>
            </w:r>
          </w:p>
          <w:p w:rsidR="00212841" w:rsidRDefault="00212841" w:rsidP="00212841"/>
        </w:tc>
        <w:tc>
          <w:tcPr>
            <w:tcW w:w="3181" w:type="dxa"/>
            <w:vMerge/>
          </w:tcPr>
          <w:p w:rsidR="00212841" w:rsidRDefault="00212841" w:rsidP="00212841"/>
        </w:tc>
      </w:tr>
      <w:tr w:rsidR="00212841" w:rsidTr="006642D0">
        <w:tc>
          <w:tcPr>
            <w:tcW w:w="1086" w:type="dxa"/>
          </w:tcPr>
          <w:p w:rsidR="00212841" w:rsidRDefault="00212841" w:rsidP="00212841">
            <w:r>
              <w:t>4</w:t>
            </w:r>
          </w:p>
        </w:tc>
        <w:tc>
          <w:tcPr>
            <w:tcW w:w="3462" w:type="dxa"/>
          </w:tcPr>
          <w:p w:rsidR="00212841" w:rsidRPr="00212841" w:rsidRDefault="00212841" w:rsidP="00212841">
            <w:pPr>
              <w:shd w:val="clear" w:color="auto" w:fill="FFFFFF"/>
              <w:jc w:val="both"/>
              <w:rPr>
                <w:color w:val="000000"/>
                <w:spacing w:val="-1"/>
              </w:rPr>
            </w:pPr>
            <w:r w:rsidRPr="00212841">
              <w:t>Итоговая контрольная работа</w:t>
            </w:r>
          </w:p>
        </w:tc>
        <w:tc>
          <w:tcPr>
            <w:tcW w:w="2920" w:type="dxa"/>
          </w:tcPr>
          <w:p w:rsidR="00212841" w:rsidRPr="004B5888" w:rsidRDefault="000E3340" w:rsidP="00212841">
            <w:pPr>
              <w:rPr>
                <w:b/>
              </w:rPr>
            </w:pPr>
            <w:r>
              <w:t>сборник ОГЭ Ф.Ф. Лысенко §20 стр355-366</w:t>
            </w:r>
          </w:p>
        </w:tc>
        <w:tc>
          <w:tcPr>
            <w:tcW w:w="4324" w:type="dxa"/>
            <w:vMerge/>
          </w:tcPr>
          <w:p w:rsidR="00212841" w:rsidRDefault="00212841" w:rsidP="00212841"/>
        </w:tc>
        <w:tc>
          <w:tcPr>
            <w:tcW w:w="3181" w:type="dxa"/>
            <w:vMerge/>
          </w:tcPr>
          <w:p w:rsidR="00212841" w:rsidRDefault="00212841" w:rsidP="00212841"/>
        </w:tc>
      </w:tr>
      <w:tr w:rsidR="00212841" w:rsidTr="006642D0">
        <w:tc>
          <w:tcPr>
            <w:tcW w:w="1086" w:type="dxa"/>
          </w:tcPr>
          <w:p w:rsidR="00212841" w:rsidRDefault="00212841" w:rsidP="00212841">
            <w:r>
              <w:t>5</w:t>
            </w:r>
          </w:p>
        </w:tc>
        <w:tc>
          <w:tcPr>
            <w:tcW w:w="3462" w:type="dxa"/>
          </w:tcPr>
          <w:p w:rsidR="00212841" w:rsidRPr="00212841" w:rsidRDefault="00212841">
            <w:r w:rsidRPr="00212841">
              <w:t>Решение задач</w:t>
            </w:r>
          </w:p>
        </w:tc>
        <w:tc>
          <w:tcPr>
            <w:tcW w:w="2920" w:type="dxa"/>
          </w:tcPr>
          <w:p w:rsidR="00212841" w:rsidRPr="004B5888" w:rsidRDefault="000E3340" w:rsidP="00212841">
            <w:pPr>
              <w:rPr>
                <w:b/>
              </w:rPr>
            </w:pPr>
            <w:r>
              <w:t>сборник ОГЭ Ф.Ф. Лысенко §20 стр355-366</w:t>
            </w:r>
          </w:p>
        </w:tc>
        <w:tc>
          <w:tcPr>
            <w:tcW w:w="4324" w:type="dxa"/>
            <w:vMerge w:val="restart"/>
          </w:tcPr>
          <w:p w:rsidR="00212841" w:rsidRDefault="00212841" w:rsidP="00212841">
            <w:r w:rsidRPr="003333CA">
              <w:t xml:space="preserve">Выполнить письменно </w:t>
            </w:r>
            <w:r>
              <w:t>сбо</w:t>
            </w:r>
            <w:r w:rsidR="00C30E8E">
              <w:t>рник ОГЭ Ф.Ф. Лысенко Вариант 28</w:t>
            </w:r>
            <w:bookmarkStart w:id="0" w:name="_GoBack"/>
            <w:bookmarkEnd w:id="0"/>
            <w:r>
              <w:t xml:space="preserve"> </w:t>
            </w:r>
          </w:p>
          <w:p w:rsidR="00212841" w:rsidRDefault="00212841" w:rsidP="00212841"/>
        </w:tc>
        <w:tc>
          <w:tcPr>
            <w:tcW w:w="3181" w:type="dxa"/>
            <w:vMerge/>
          </w:tcPr>
          <w:p w:rsidR="00212841" w:rsidRDefault="00212841" w:rsidP="00212841"/>
        </w:tc>
      </w:tr>
      <w:tr w:rsidR="00212841" w:rsidTr="006642D0">
        <w:tc>
          <w:tcPr>
            <w:tcW w:w="1086" w:type="dxa"/>
          </w:tcPr>
          <w:p w:rsidR="00212841" w:rsidRDefault="00212841" w:rsidP="00212841">
            <w:r>
              <w:t>6</w:t>
            </w:r>
          </w:p>
        </w:tc>
        <w:tc>
          <w:tcPr>
            <w:tcW w:w="3462" w:type="dxa"/>
          </w:tcPr>
          <w:p w:rsidR="00212841" w:rsidRPr="00212841" w:rsidRDefault="00212841">
            <w:r w:rsidRPr="00212841">
              <w:t>Решение задач</w:t>
            </w:r>
          </w:p>
        </w:tc>
        <w:tc>
          <w:tcPr>
            <w:tcW w:w="2920" w:type="dxa"/>
          </w:tcPr>
          <w:p w:rsidR="00212841" w:rsidRPr="004B5888" w:rsidRDefault="000E3340" w:rsidP="00212841">
            <w:pPr>
              <w:rPr>
                <w:b/>
              </w:rPr>
            </w:pPr>
            <w:r>
              <w:t>сборник ОГЭ Ф.Ф. Лысенко §20 стр355-366</w:t>
            </w:r>
          </w:p>
        </w:tc>
        <w:tc>
          <w:tcPr>
            <w:tcW w:w="4324" w:type="dxa"/>
            <w:vMerge/>
          </w:tcPr>
          <w:p w:rsidR="00212841" w:rsidRDefault="00212841" w:rsidP="00212841"/>
        </w:tc>
        <w:tc>
          <w:tcPr>
            <w:tcW w:w="3181" w:type="dxa"/>
            <w:vMerge/>
          </w:tcPr>
          <w:p w:rsidR="00212841" w:rsidRDefault="00212841" w:rsidP="00212841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E3340"/>
    <w:rsid w:val="001022AC"/>
    <w:rsid w:val="001312A3"/>
    <w:rsid w:val="00151F07"/>
    <w:rsid w:val="00212841"/>
    <w:rsid w:val="00241C0B"/>
    <w:rsid w:val="00315F11"/>
    <w:rsid w:val="00387B29"/>
    <w:rsid w:val="003D2D12"/>
    <w:rsid w:val="00485E11"/>
    <w:rsid w:val="004B5888"/>
    <w:rsid w:val="00597FCF"/>
    <w:rsid w:val="006642D0"/>
    <w:rsid w:val="006E7E8C"/>
    <w:rsid w:val="007A0F47"/>
    <w:rsid w:val="00943B69"/>
    <w:rsid w:val="0095078B"/>
    <w:rsid w:val="00AD7631"/>
    <w:rsid w:val="00B768E9"/>
    <w:rsid w:val="00B963F5"/>
    <w:rsid w:val="00BE13D8"/>
    <w:rsid w:val="00C30E8E"/>
    <w:rsid w:val="00D95A65"/>
    <w:rsid w:val="00EA79CB"/>
    <w:rsid w:val="00EE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642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642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alnikova@mail.ru" TargetMode="External"/><Relationship Id="rId5" Type="http://schemas.openxmlformats.org/officeDocument/2006/relationships/hyperlink" Target="mailto:95dist.solovy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14</cp:revision>
  <dcterms:created xsi:type="dcterms:W3CDTF">2020-03-24T14:57:00Z</dcterms:created>
  <dcterms:modified xsi:type="dcterms:W3CDTF">2020-05-01T09:48:00Z</dcterms:modified>
</cp:coreProperties>
</file>